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C6" w:rsidRDefault="00AF01C6" w:rsidP="00AF01C6">
      <w:pPr>
        <w:spacing w:before="200" w:after="100" w:afterAutospacing="1" w:line="240" w:lineRule="auto"/>
        <w:ind w:right="567"/>
        <w:outlineLvl w:val="2"/>
        <w:rPr>
          <w:rFonts w:ascii="Arial" w:eastAsia="Times New Roman" w:hAnsi="Arial" w:cs="Arial"/>
          <w:b/>
          <w:bCs/>
          <w:color w:val="157DEC"/>
        </w:rPr>
      </w:pPr>
      <w:r w:rsidRPr="00AF01C6">
        <w:rPr>
          <w:rFonts w:ascii="Arial" w:eastAsia="Times New Roman" w:hAnsi="Arial" w:cs="Arial"/>
          <w:b/>
          <w:bCs/>
          <w:noProof/>
          <w:color w:val="157DEC"/>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0863E8" w:rsidRPr="000863E8" w:rsidRDefault="000863E8" w:rsidP="000863E8">
      <w:pPr>
        <w:spacing w:before="75" w:after="100" w:afterAutospacing="1" w:line="240" w:lineRule="auto"/>
        <w:jc w:val="center"/>
        <w:outlineLvl w:val="0"/>
        <w:rPr>
          <w:rFonts w:ascii="Georgia" w:eastAsia="Times New Roman" w:hAnsi="Georgia" w:cs="Times New Roman"/>
          <w:b/>
          <w:bCs/>
          <w:color w:val="000000"/>
          <w:kern w:val="36"/>
          <w:sz w:val="45"/>
          <w:szCs w:val="45"/>
        </w:rPr>
      </w:pPr>
      <w:r w:rsidRPr="000863E8">
        <w:rPr>
          <w:rFonts w:ascii="Georgia" w:eastAsia="Times New Roman" w:hAnsi="Georgia" w:cs="Times New Roman"/>
          <w:b/>
          <w:bCs/>
          <w:color w:val="000000"/>
          <w:kern w:val="36"/>
          <w:sz w:val="45"/>
          <w:szCs w:val="45"/>
        </w:rPr>
        <w:t>Area of the Path</w:t>
      </w:r>
    </w:p>
    <w:p w:rsidR="00465082" w:rsidRPr="00465082" w:rsidRDefault="00465082" w:rsidP="00465082">
      <w:pPr>
        <w:pBdr>
          <w:bottom w:val="single" w:sz="6" w:space="1" w:color="auto"/>
        </w:pBdr>
        <w:spacing w:after="0" w:line="240" w:lineRule="auto"/>
        <w:jc w:val="center"/>
        <w:rPr>
          <w:rFonts w:ascii="Arial" w:eastAsia="Times New Roman" w:hAnsi="Arial" w:cs="Arial"/>
          <w:vanish/>
          <w:sz w:val="16"/>
          <w:szCs w:val="16"/>
        </w:rPr>
      </w:pPr>
      <w:r w:rsidRPr="00465082">
        <w:rPr>
          <w:rFonts w:ascii="Arial" w:eastAsia="Times New Roman" w:hAnsi="Arial" w:cs="Arial"/>
          <w:vanish/>
          <w:sz w:val="16"/>
          <w:szCs w:val="16"/>
        </w:rPr>
        <w:t>Top of Form</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Here we will discuss about area of the path. It is observed that in square or rectangular gardens, parks, etc., some space in the form of path is left inside or outside or in between as cross paths. We will apply this concept for the areas of rectangle and square to determine the areas of different paths.</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b/>
          <w:bCs/>
          <w:color w:val="008000"/>
          <w:sz w:val="23"/>
          <w:szCs w:val="23"/>
        </w:rPr>
        <w:t>Worked-out examples on Area of the Path: </w:t>
      </w:r>
      <w:r w:rsidRPr="00712B9F">
        <w:rPr>
          <w:rFonts w:ascii="Verdana" w:eastAsia="Times New Roman" w:hAnsi="Verdana" w:cs="Times New Roman"/>
          <w:color w:val="000000"/>
          <w:sz w:val="23"/>
          <w:szCs w:val="23"/>
        </w:rPr>
        <w:br/>
      </w:r>
      <w:r w:rsidRPr="00712B9F">
        <w:rPr>
          <w:rFonts w:ascii="Verdana" w:eastAsia="Times New Roman" w:hAnsi="Verdana" w:cs="Times New Roman"/>
          <w:color w:val="000000"/>
          <w:sz w:val="23"/>
          <w:szCs w:val="23"/>
        </w:rPr>
        <w:br/>
      </w:r>
      <w:r w:rsidRPr="00712B9F">
        <w:rPr>
          <w:rFonts w:ascii="Verdana" w:eastAsia="Times New Roman" w:hAnsi="Verdana" w:cs="Times New Roman"/>
          <w:b/>
          <w:bCs/>
          <w:color w:val="000000"/>
          <w:sz w:val="23"/>
          <w:szCs w:val="23"/>
        </w:rPr>
        <w:t>1.</w:t>
      </w:r>
      <w:r w:rsidRPr="00712B9F">
        <w:rPr>
          <w:rFonts w:ascii="Verdana" w:eastAsia="Times New Roman" w:hAnsi="Verdana" w:cs="Times New Roman"/>
          <w:color w:val="000000"/>
          <w:sz w:val="23"/>
          <w:szCs w:val="23"/>
        </w:rPr>
        <w:t> </w:t>
      </w:r>
      <w:proofErr w:type="gramStart"/>
      <w:r w:rsidRPr="00712B9F">
        <w:rPr>
          <w:rFonts w:ascii="Verdana" w:eastAsia="Times New Roman" w:hAnsi="Verdana" w:cs="Times New Roman"/>
          <w:color w:val="000000"/>
          <w:sz w:val="23"/>
          <w:szCs w:val="23"/>
        </w:rPr>
        <w:t>A</w:t>
      </w:r>
      <w:proofErr w:type="gramEnd"/>
      <w:r w:rsidRPr="00712B9F">
        <w:rPr>
          <w:rFonts w:ascii="Verdana" w:eastAsia="Times New Roman" w:hAnsi="Verdana" w:cs="Times New Roman"/>
          <w:color w:val="000000"/>
          <w:sz w:val="23"/>
          <w:szCs w:val="23"/>
        </w:rPr>
        <w:t xml:space="preserve"> rectangular lawn of length 50 m and breadth 35 m is to be surrounded externally by a path which is 2 m wide. Find the cost of </w:t>
      </w:r>
      <w:proofErr w:type="spellStart"/>
      <w:r w:rsidRPr="00712B9F">
        <w:rPr>
          <w:rFonts w:ascii="Verdana" w:eastAsia="Times New Roman" w:hAnsi="Verdana" w:cs="Times New Roman"/>
          <w:color w:val="000000"/>
          <w:sz w:val="23"/>
          <w:szCs w:val="23"/>
        </w:rPr>
        <w:t>turfing</w:t>
      </w:r>
      <w:proofErr w:type="spellEnd"/>
      <w:r w:rsidRPr="00712B9F">
        <w:rPr>
          <w:rFonts w:ascii="Verdana" w:eastAsia="Times New Roman" w:hAnsi="Verdana" w:cs="Times New Roman"/>
          <w:color w:val="000000"/>
          <w:sz w:val="23"/>
          <w:szCs w:val="23"/>
        </w:rPr>
        <w:t xml:space="preserve"> the path at the rate of $3 per m². </w:t>
      </w:r>
    </w:p>
    <w:p w:rsidR="00712B9F" w:rsidRPr="00712B9F" w:rsidRDefault="00712B9F" w:rsidP="00712B9F">
      <w:pPr>
        <w:spacing w:line="240" w:lineRule="auto"/>
        <w:jc w:val="center"/>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extent cx="2714625" cy="1704975"/>
            <wp:effectExtent l="19050" t="0" r="9525" b="0"/>
            <wp:docPr id="5" name="Picture 5" descr="area of the path,rectangular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 of the path,rectangular gardens"/>
                    <pic:cNvPicPr>
                      <a:picLocks noChangeAspect="1" noChangeArrowheads="1"/>
                    </pic:cNvPicPr>
                  </pic:nvPicPr>
                  <pic:blipFill>
                    <a:blip r:embed="rId7"/>
                    <a:srcRect/>
                    <a:stretch>
                      <a:fillRect/>
                    </a:stretch>
                  </pic:blipFill>
                  <pic:spPr bwMode="auto">
                    <a:xfrm>
                      <a:off x="0" y="0"/>
                      <a:ext cx="2714625" cy="1704975"/>
                    </a:xfrm>
                    <a:prstGeom prst="rect">
                      <a:avLst/>
                    </a:prstGeom>
                    <a:noFill/>
                    <a:ln w="9525">
                      <a:noFill/>
                      <a:miter lim="800000"/>
                      <a:headEnd/>
                      <a:tailEnd/>
                    </a:ln>
                  </pic:spPr>
                </pic:pic>
              </a:graphicData>
            </a:graphic>
          </wp:inline>
        </w:drawing>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b/>
          <w:bCs/>
          <w:color w:val="000000"/>
          <w:sz w:val="23"/>
          <w:szCs w:val="23"/>
        </w:rPr>
        <w:t>Solution:</w:t>
      </w:r>
      <w:r w:rsidRPr="00712B9F">
        <w:rPr>
          <w:rFonts w:ascii="Verdana" w:eastAsia="Times New Roman" w:hAnsi="Verdana" w:cs="Times New Roman"/>
          <w:color w:val="000000"/>
          <w:sz w:val="23"/>
          <w:szCs w:val="23"/>
        </w:rPr>
        <w:t>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Length of the lawn = 50 m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Breadth of the lawn = 35 m</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Area of the lawn = (50 × 35) m²</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 1750 m²</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19"/>
          <w:szCs w:val="19"/>
        </w:rPr>
        <w:t>Length of lawn including the path = [50 + (2 + 2)] m = 54 cm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Breadth of the lawn including the path = [35 + (2 + 2)] m = 39 m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Area of the lawn including the path = 54 × 39 m² = 2106 m²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Therefore, area of the path = (2106 - 1750) m² = 356 m²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For 1 m², the cost of </w:t>
      </w:r>
      <w:proofErr w:type="spellStart"/>
      <w:r>
        <w:rPr>
          <w:rFonts w:ascii="Verdana" w:hAnsi="Verdana"/>
          <w:color w:val="000000"/>
          <w:sz w:val="23"/>
          <w:szCs w:val="23"/>
        </w:rPr>
        <w:t>turfing</w:t>
      </w:r>
      <w:proofErr w:type="spellEnd"/>
      <w:r>
        <w:rPr>
          <w:rFonts w:ascii="Verdana" w:hAnsi="Verdana"/>
          <w:color w:val="000000"/>
          <w:sz w:val="23"/>
          <w:szCs w:val="23"/>
        </w:rPr>
        <w:t xml:space="preserve"> the path = $ 3 </w:t>
      </w:r>
    </w:p>
    <w:p w:rsidR="00712B9F" w:rsidRDefault="00712B9F" w:rsidP="00712B9F">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 xml:space="preserve">For 356 m², the cost of </w:t>
      </w:r>
      <w:proofErr w:type="spellStart"/>
      <w:r>
        <w:rPr>
          <w:rFonts w:ascii="Verdana" w:hAnsi="Verdana"/>
          <w:color w:val="000000"/>
          <w:sz w:val="23"/>
          <w:szCs w:val="23"/>
        </w:rPr>
        <w:t>turfing</w:t>
      </w:r>
      <w:proofErr w:type="spellEnd"/>
      <w:r>
        <w:rPr>
          <w:rFonts w:ascii="Verdana" w:hAnsi="Verdana"/>
          <w:color w:val="000000"/>
          <w:sz w:val="23"/>
          <w:szCs w:val="23"/>
        </w:rPr>
        <w:t xml:space="preserve"> the path = $3 × 356 = $1068 </w:t>
      </w:r>
    </w:p>
    <w:p w:rsidR="00712B9F" w:rsidRDefault="00712B9F" w:rsidP="00712B9F">
      <w:pPr>
        <w:spacing w:before="240" w:after="240" w:line="240" w:lineRule="auto"/>
        <w:rPr>
          <w:rFonts w:ascii="Verdana" w:eastAsia="Times New Roman" w:hAnsi="Verdana" w:cs="Times New Roman"/>
          <w:color w:val="000000"/>
          <w:sz w:val="23"/>
          <w:szCs w:val="23"/>
        </w:rPr>
      </w:pPr>
    </w:p>
    <w:p w:rsidR="00712B9F" w:rsidRDefault="00712B9F" w:rsidP="00712B9F">
      <w:pPr>
        <w:spacing w:before="240" w:after="240" w:line="240" w:lineRule="auto"/>
        <w:rPr>
          <w:rFonts w:ascii="Verdana" w:eastAsia="Times New Roman" w:hAnsi="Verdana" w:cs="Times New Roman"/>
          <w:color w:val="000000"/>
          <w:sz w:val="23"/>
          <w:szCs w:val="23"/>
        </w:rPr>
      </w:pPr>
      <w:r>
        <w:rPr>
          <w:rFonts w:ascii="Verdana" w:eastAsia="Times New Roman" w:hAnsi="Verdana" w:cs="Times New Roman"/>
          <w:color w:val="000000"/>
          <w:sz w:val="23"/>
          <w:szCs w:val="23"/>
        </w:rPr>
        <w:lastRenderedPageBreak/>
        <w:t xml:space="preserve">2. </w:t>
      </w:r>
      <w:r w:rsidRPr="00712B9F">
        <w:rPr>
          <w:rFonts w:ascii="Verdana" w:eastAsia="Times New Roman" w:hAnsi="Verdana" w:cs="Times New Roman"/>
          <w:color w:val="000000"/>
          <w:sz w:val="23"/>
          <w:szCs w:val="23"/>
        </w:rPr>
        <w:t>A square flowerbed is surrounded by a path 10 cm wide around it. If the area of the path is 2000 cm², find the area of the square flower-bed. </w:t>
      </w:r>
      <w:r w:rsidRPr="00712B9F">
        <w:rPr>
          <w:rFonts w:ascii="Verdana" w:eastAsia="Times New Roman" w:hAnsi="Verdana" w:cs="Times New Roman"/>
          <w:color w:val="000000"/>
          <w:sz w:val="23"/>
          <w:szCs w:val="23"/>
        </w:rPr>
        <w:br/>
      </w:r>
      <w:r w:rsidRPr="00712B9F">
        <w:rPr>
          <w:rFonts w:ascii="Verdana" w:eastAsia="Times New Roman" w:hAnsi="Verdana" w:cs="Times New Roman"/>
          <w:color w:val="000000"/>
          <w:sz w:val="23"/>
          <w:szCs w:val="23"/>
        </w:rPr>
        <w:br/>
      </w:r>
      <w:r w:rsidRPr="00712B9F">
        <w:rPr>
          <w:rFonts w:ascii="Verdana" w:eastAsia="Times New Roman" w:hAnsi="Verdana" w:cs="Times New Roman"/>
          <w:b/>
          <w:bCs/>
          <w:color w:val="000000"/>
          <w:sz w:val="23"/>
          <w:szCs w:val="23"/>
        </w:rPr>
        <w:t>Solution</w:t>
      </w:r>
      <w:proofErr w:type="gramStart"/>
      <w:r w:rsidRPr="00712B9F">
        <w:rPr>
          <w:rFonts w:ascii="Verdana" w:eastAsia="Times New Roman" w:hAnsi="Verdana" w:cs="Times New Roman"/>
          <w:b/>
          <w:bCs/>
          <w:color w:val="000000"/>
          <w:sz w:val="23"/>
          <w:szCs w:val="23"/>
        </w:rPr>
        <w:t>:</w:t>
      </w:r>
      <w:proofErr w:type="gramEnd"/>
      <w:r w:rsidRPr="00712B9F">
        <w:rPr>
          <w:rFonts w:ascii="Verdana" w:eastAsia="Times New Roman" w:hAnsi="Verdana" w:cs="Times New Roman"/>
          <w:color w:val="000000"/>
          <w:sz w:val="23"/>
          <w:szCs w:val="23"/>
        </w:rPr>
        <w:br/>
      </w:r>
      <w:r w:rsidRPr="00712B9F">
        <w:rPr>
          <w:rFonts w:ascii="Verdana" w:eastAsia="Times New Roman" w:hAnsi="Verdana" w:cs="Times New Roman"/>
          <w:color w:val="000000"/>
          <w:sz w:val="23"/>
          <w:szCs w:val="23"/>
        </w:rPr>
        <w:br/>
        <w:t>In the adjoining figure,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Pr>
          <w:rFonts w:ascii="Verdana" w:eastAsia="Times New Roman" w:hAnsi="Verdana" w:cs="Times New Roman"/>
          <w:noProof/>
          <w:color w:val="000000"/>
          <w:sz w:val="23"/>
          <w:szCs w:val="23"/>
        </w:rPr>
        <w:drawing>
          <wp:inline distT="0" distB="0" distL="0" distR="0">
            <wp:extent cx="1333500" cy="1352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333500" cy="1352550"/>
                    </a:xfrm>
                    <a:prstGeom prst="rect">
                      <a:avLst/>
                    </a:prstGeom>
                    <a:noFill/>
                    <a:ln w="9525">
                      <a:noFill/>
                      <a:miter lim="800000"/>
                      <a:headEnd/>
                      <a:tailEnd/>
                    </a:ln>
                  </pic:spPr>
                </pic:pic>
              </a:graphicData>
            </a:graphic>
          </wp:inline>
        </w:drawing>
      </w:r>
      <w:r w:rsidRPr="00712B9F">
        <w:rPr>
          <w:rFonts w:ascii="Verdana" w:eastAsia="Times New Roman" w:hAnsi="Verdana" w:cs="Times New Roman"/>
          <w:color w:val="000000"/>
          <w:sz w:val="23"/>
          <w:szCs w:val="23"/>
        </w:rPr>
        <w:t xml:space="preserve">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ABCD is the square flowerbed.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EFGH is the outer boundary of the path.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Let each side of the flowerbed = x cm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Then, the area of the square flowerbed ABCD (x × x) cm² = x² cm²</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Now, the side of the square EFGH = (x + 10 + 10) cm = (x + 20) cm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So, the area of square EFGH = (x + 20) (x + 20) cm² = (x + 20)² cm²</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Therefore, area of the path = Area of EFGH - Area of ABCD</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                                            = [(x + 20)² - x²] cm²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                                            = [x² + 400 + 40x - x²] cm² = (40x + 400) cm²</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But the area of path given = 2000 cm²</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 xml:space="preserve">Therefore, </w:t>
      </w:r>
      <w:proofErr w:type="gramStart"/>
      <w:r w:rsidRPr="00712B9F">
        <w:rPr>
          <w:rFonts w:ascii="Verdana" w:eastAsia="Times New Roman" w:hAnsi="Verdana" w:cs="Times New Roman"/>
          <w:color w:val="000000"/>
          <w:sz w:val="23"/>
          <w:szCs w:val="23"/>
        </w:rPr>
        <w:t>40x</w:t>
      </w:r>
      <w:proofErr w:type="gramEnd"/>
      <w:r w:rsidRPr="00712B9F">
        <w:rPr>
          <w:rFonts w:ascii="Verdana" w:eastAsia="Times New Roman" w:hAnsi="Verdana" w:cs="Times New Roman"/>
          <w:color w:val="000000"/>
          <w:sz w:val="23"/>
          <w:szCs w:val="23"/>
        </w:rPr>
        <w:t xml:space="preserve"> + 400 = 2000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Cambria Math" w:eastAsia="Times New Roman" w:hAnsi="Cambria Math" w:cs="Cambria Math"/>
          <w:color w:val="000000"/>
          <w:sz w:val="23"/>
          <w:szCs w:val="23"/>
        </w:rPr>
        <w:t>⟹</w:t>
      </w:r>
      <w:r w:rsidRPr="00712B9F">
        <w:rPr>
          <w:rFonts w:ascii="Verdana" w:eastAsia="Times New Roman" w:hAnsi="Verdana" w:cs="Verdana"/>
          <w:color w:val="000000"/>
          <w:sz w:val="23"/>
          <w:szCs w:val="23"/>
        </w:rPr>
        <w:t> </w:t>
      </w:r>
      <w:r w:rsidRPr="00712B9F">
        <w:rPr>
          <w:rFonts w:ascii="Verdana" w:eastAsia="Times New Roman" w:hAnsi="Verdana" w:cs="Times New Roman"/>
          <w:color w:val="000000"/>
          <w:sz w:val="19"/>
          <w:szCs w:val="19"/>
        </w:rPr>
        <w:t>40x = 2000 - 400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Cambria Math" w:eastAsia="Times New Roman" w:hAnsi="Cambria Math" w:cs="Cambria Math"/>
          <w:color w:val="000000"/>
          <w:sz w:val="23"/>
          <w:szCs w:val="23"/>
        </w:rPr>
        <w:t>⟹</w:t>
      </w:r>
      <w:r w:rsidRPr="00712B9F">
        <w:rPr>
          <w:rFonts w:ascii="Verdana" w:eastAsia="Times New Roman" w:hAnsi="Verdana" w:cs="Verdana"/>
          <w:color w:val="000000"/>
          <w:sz w:val="23"/>
          <w:szCs w:val="23"/>
        </w:rPr>
        <w:t> </w:t>
      </w:r>
      <w:r w:rsidRPr="00712B9F">
        <w:rPr>
          <w:rFonts w:ascii="Verdana" w:eastAsia="Times New Roman" w:hAnsi="Verdana" w:cs="Times New Roman"/>
          <w:color w:val="000000"/>
          <w:sz w:val="19"/>
          <w:szCs w:val="19"/>
        </w:rPr>
        <w:t>40x = 1600</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Cambria Math" w:eastAsia="Times New Roman" w:hAnsi="Cambria Math" w:cs="Cambria Math"/>
          <w:color w:val="000000"/>
          <w:sz w:val="23"/>
          <w:szCs w:val="23"/>
        </w:rPr>
        <w:t>⟹</w:t>
      </w:r>
      <w:r w:rsidRPr="00712B9F">
        <w:rPr>
          <w:rFonts w:ascii="Verdana" w:eastAsia="Times New Roman" w:hAnsi="Verdana" w:cs="Verdana"/>
          <w:color w:val="000000"/>
          <w:sz w:val="23"/>
          <w:szCs w:val="23"/>
        </w:rPr>
        <w:t xml:space="preserve">     </w:t>
      </w:r>
      <w:r w:rsidRPr="00712B9F">
        <w:rPr>
          <w:rFonts w:ascii="Verdana" w:eastAsia="Times New Roman" w:hAnsi="Verdana" w:cs="Times New Roman"/>
          <w:color w:val="000000"/>
          <w:sz w:val="19"/>
          <w:szCs w:val="19"/>
        </w:rPr>
        <w:t>x = 1600/40 = 40</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Therefore, side of square flowerbed =40 cm </w:t>
      </w:r>
    </w:p>
    <w:p w:rsidR="00712B9F" w:rsidRPr="00712B9F" w:rsidRDefault="00712B9F" w:rsidP="00712B9F">
      <w:pPr>
        <w:spacing w:before="240" w:after="240" w:line="240" w:lineRule="auto"/>
        <w:rPr>
          <w:rFonts w:ascii="Verdana" w:eastAsia="Times New Roman" w:hAnsi="Verdana" w:cs="Times New Roman"/>
          <w:color w:val="000000"/>
          <w:sz w:val="23"/>
          <w:szCs w:val="23"/>
        </w:rPr>
      </w:pPr>
      <w:r w:rsidRPr="00712B9F">
        <w:rPr>
          <w:rFonts w:ascii="Verdana" w:eastAsia="Times New Roman" w:hAnsi="Verdana" w:cs="Times New Roman"/>
          <w:color w:val="000000"/>
          <w:sz w:val="23"/>
          <w:szCs w:val="23"/>
        </w:rPr>
        <w:t>Therefore, the area of the square flowerbed = 40 × 40 cm² = 1600 cm²</w:t>
      </w:r>
    </w:p>
    <w:p w:rsidR="004A4B23" w:rsidRDefault="004A4B23" w:rsidP="00712B9F">
      <w:pPr>
        <w:pBdr>
          <w:bottom w:val="single" w:sz="6" w:space="31" w:color="auto"/>
        </w:pBdr>
        <w:spacing w:after="0" w:line="240" w:lineRule="auto"/>
        <w:jc w:val="center"/>
        <w:rPr>
          <w:rFonts w:ascii="Arial" w:eastAsia="Times New Roman" w:hAnsi="Arial" w:cs="Arial"/>
          <w:b/>
          <w:bCs/>
          <w:color w:val="157DEC"/>
        </w:rPr>
      </w:pPr>
    </w:p>
    <w:sectPr w:rsidR="004A4B23" w:rsidSect="00FE2605">
      <w:pgSz w:w="11907" w:h="16839" w:code="9"/>
      <w:pgMar w:top="360" w:right="747"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341"/>
    <w:multiLevelType w:val="multilevel"/>
    <w:tmpl w:val="1A8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467A"/>
    <w:multiLevelType w:val="multilevel"/>
    <w:tmpl w:val="CE3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B5AA7"/>
    <w:multiLevelType w:val="multilevel"/>
    <w:tmpl w:val="FB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15EDF"/>
    <w:multiLevelType w:val="multilevel"/>
    <w:tmpl w:val="CD3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B6D80"/>
    <w:multiLevelType w:val="multilevel"/>
    <w:tmpl w:val="4F4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81763"/>
    <w:multiLevelType w:val="multilevel"/>
    <w:tmpl w:val="C7E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30D1B"/>
    <w:multiLevelType w:val="multilevel"/>
    <w:tmpl w:val="F11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03207"/>
    <w:multiLevelType w:val="multilevel"/>
    <w:tmpl w:val="FC3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01C6"/>
    <w:rsid w:val="000863E8"/>
    <w:rsid w:val="00211625"/>
    <w:rsid w:val="0027000E"/>
    <w:rsid w:val="002824E7"/>
    <w:rsid w:val="003F59B7"/>
    <w:rsid w:val="00465082"/>
    <w:rsid w:val="004A4B23"/>
    <w:rsid w:val="004F6C2E"/>
    <w:rsid w:val="00594358"/>
    <w:rsid w:val="006B6FF8"/>
    <w:rsid w:val="00712B9F"/>
    <w:rsid w:val="0090228D"/>
    <w:rsid w:val="00986D2F"/>
    <w:rsid w:val="00AA5810"/>
    <w:rsid w:val="00AF01C6"/>
    <w:rsid w:val="00B25696"/>
    <w:rsid w:val="00C772D4"/>
    <w:rsid w:val="00CC7B54"/>
    <w:rsid w:val="00DD6D00"/>
    <w:rsid w:val="00E0127B"/>
    <w:rsid w:val="00E63C17"/>
    <w:rsid w:val="00E81ED4"/>
    <w:rsid w:val="00EC2D9A"/>
    <w:rsid w:val="00FE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6"/>
    <w:pPr>
      <w:spacing w:line="276" w:lineRule="auto"/>
      <w:ind w:left="0" w:firstLine="0"/>
    </w:pPr>
  </w:style>
  <w:style w:type="paragraph" w:styleId="Heading1">
    <w:name w:val="heading 1"/>
    <w:basedOn w:val="Normal"/>
    <w:link w:val="Heading1Char"/>
    <w:uiPriority w:val="9"/>
    <w:qFormat/>
    <w:rsid w:val="00C77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1C6"/>
  </w:style>
  <w:style w:type="paragraph" w:styleId="BalloonText">
    <w:name w:val="Balloon Text"/>
    <w:basedOn w:val="Normal"/>
    <w:link w:val="BalloonTextChar"/>
    <w:uiPriority w:val="99"/>
    <w:semiHidden/>
    <w:unhideWhenUsed/>
    <w:rsid w:val="00AF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C6"/>
    <w:rPr>
      <w:rFonts w:ascii="Tahoma" w:hAnsi="Tahoma" w:cs="Tahoma"/>
      <w:sz w:val="16"/>
      <w:szCs w:val="16"/>
    </w:rPr>
  </w:style>
  <w:style w:type="character" w:styleId="Strong">
    <w:name w:val="Strong"/>
    <w:basedOn w:val="DefaultParagraphFont"/>
    <w:uiPriority w:val="22"/>
    <w:qFormat/>
    <w:rsid w:val="00986D2F"/>
    <w:rPr>
      <w:b/>
      <w:bCs/>
    </w:rPr>
  </w:style>
  <w:style w:type="character" w:styleId="Emphasis">
    <w:name w:val="Emphasis"/>
    <w:basedOn w:val="DefaultParagraphFont"/>
    <w:uiPriority w:val="20"/>
    <w:qFormat/>
    <w:rsid w:val="00986D2F"/>
    <w:rPr>
      <w:i/>
      <w:iCs/>
    </w:rPr>
  </w:style>
  <w:style w:type="character" w:customStyle="1" w:styleId="Heading1Char">
    <w:name w:val="Heading 1 Char"/>
    <w:basedOn w:val="DefaultParagraphFont"/>
    <w:link w:val="Heading1"/>
    <w:uiPriority w:val="9"/>
    <w:rsid w:val="00C772D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772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72D4"/>
    <w:rPr>
      <w:rFonts w:ascii="Arial" w:eastAsia="Times New Roman" w:hAnsi="Arial" w:cs="Arial"/>
      <w:vanish/>
      <w:sz w:val="16"/>
      <w:szCs w:val="16"/>
    </w:rPr>
  </w:style>
  <w:style w:type="character" w:customStyle="1" w:styleId="mi">
    <w:name w:val="mi"/>
    <w:basedOn w:val="DefaultParagraphFont"/>
    <w:rsid w:val="00594358"/>
  </w:style>
  <w:style w:type="character" w:customStyle="1" w:styleId="mn">
    <w:name w:val="mn"/>
    <w:basedOn w:val="DefaultParagraphFont"/>
    <w:rsid w:val="00594358"/>
  </w:style>
  <w:style w:type="character" w:customStyle="1" w:styleId="mjxassistivemathml">
    <w:name w:val="mjx_assistive_mathml"/>
    <w:basedOn w:val="DefaultParagraphFont"/>
    <w:rsid w:val="00594358"/>
  </w:style>
  <w:style w:type="character" w:styleId="Hyperlink">
    <w:name w:val="Hyperlink"/>
    <w:basedOn w:val="DefaultParagraphFont"/>
    <w:uiPriority w:val="99"/>
    <w:semiHidden/>
    <w:unhideWhenUsed/>
    <w:rsid w:val="00465082"/>
    <w:rPr>
      <w:color w:val="0000FF"/>
      <w:u w:val="single"/>
    </w:rPr>
  </w:style>
  <w:style w:type="character" w:customStyle="1" w:styleId="pin1546938742863count">
    <w:name w:val="pin_1546938742863_count"/>
    <w:basedOn w:val="DefaultParagraphFont"/>
    <w:rsid w:val="00465082"/>
  </w:style>
</w:styles>
</file>

<file path=word/webSettings.xml><?xml version="1.0" encoding="utf-8"?>
<w:webSettings xmlns:r="http://schemas.openxmlformats.org/officeDocument/2006/relationships" xmlns:w="http://schemas.openxmlformats.org/wordprocessingml/2006/main">
  <w:divs>
    <w:div w:id="160313705">
      <w:bodyDiv w:val="1"/>
      <w:marLeft w:val="0"/>
      <w:marRight w:val="0"/>
      <w:marTop w:val="0"/>
      <w:marBottom w:val="0"/>
      <w:divBdr>
        <w:top w:val="none" w:sz="0" w:space="0" w:color="auto"/>
        <w:left w:val="none" w:sz="0" w:space="0" w:color="auto"/>
        <w:bottom w:val="none" w:sz="0" w:space="0" w:color="auto"/>
        <w:right w:val="none" w:sz="0" w:space="0" w:color="auto"/>
      </w:divBdr>
      <w:divsChild>
        <w:div w:id="271208337">
          <w:marLeft w:val="0"/>
          <w:marRight w:val="0"/>
          <w:marTop w:val="240"/>
          <w:marBottom w:val="240"/>
          <w:divBdr>
            <w:top w:val="none" w:sz="0" w:space="0" w:color="auto"/>
            <w:left w:val="none" w:sz="0" w:space="0" w:color="auto"/>
            <w:bottom w:val="none" w:sz="0" w:space="0" w:color="auto"/>
            <w:right w:val="none" w:sz="0" w:space="0" w:color="auto"/>
          </w:divBdr>
        </w:div>
      </w:divsChild>
    </w:div>
    <w:div w:id="214780194">
      <w:bodyDiv w:val="1"/>
      <w:marLeft w:val="0"/>
      <w:marRight w:val="0"/>
      <w:marTop w:val="0"/>
      <w:marBottom w:val="0"/>
      <w:divBdr>
        <w:top w:val="none" w:sz="0" w:space="0" w:color="auto"/>
        <w:left w:val="none" w:sz="0" w:space="0" w:color="auto"/>
        <w:bottom w:val="none" w:sz="0" w:space="0" w:color="auto"/>
        <w:right w:val="none" w:sz="0" w:space="0" w:color="auto"/>
      </w:divBdr>
    </w:div>
    <w:div w:id="424544556">
      <w:bodyDiv w:val="1"/>
      <w:marLeft w:val="0"/>
      <w:marRight w:val="0"/>
      <w:marTop w:val="0"/>
      <w:marBottom w:val="0"/>
      <w:divBdr>
        <w:top w:val="none" w:sz="0" w:space="0" w:color="auto"/>
        <w:left w:val="none" w:sz="0" w:space="0" w:color="auto"/>
        <w:bottom w:val="none" w:sz="0" w:space="0" w:color="auto"/>
        <w:right w:val="none" w:sz="0" w:space="0" w:color="auto"/>
      </w:divBdr>
    </w:div>
    <w:div w:id="452142287">
      <w:bodyDiv w:val="1"/>
      <w:marLeft w:val="0"/>
      <w:marRight w:val="0"/>
      <w:marTop w:val="0"/>
      <w:marBottom w:val="0"/>
      <w:divBdr>
        <w:top w:val="none" w:sz="0" w:space="0" w:color="auto"/>
        <w:left w:val="none" w:sz="0" w:space="0" w:color="auto"/>
        <w:bottom w:val="none" w:sz="0" w:space="0" w:color="auto"/>
        <w:right w:val="none" w:sz="0" w:space="0" w:color="auto"/>
      </w:divBdr>
    </w:div>
    <w:div w:id="489954442">
      <w:bodyDiv w:val="1"/>
      <w:marLeft w:val="0"/>
      <w:marRight w:val="0"/>
      <w:marTop w:val="0"/>
      <w:marBottom w:val="0"/>
      <w:divBdr>
        <w:top w:val="none" w:sz="0" w:space="0" w:color="auto"/>
        <w:left w:val="none" w:sz="0" w:space="0" w:color="auto"/>
        <w:bottom w:val="none" w:sz="0" w:space="0" w:color="auto"/>
        <w:right w:val="none" w:sz="0" w:space="0" w:color="auto"/>
      </w:divBdr>
      <w:divsChild>
        <w:div w:id="1871642881">
          <w:marLeft w:val="0"/>
          <w:marRight w:val="0"/>
          <w:marTop w:val="240"/>
          <w:marBottom w:val="240"/>
          <w:divBdr>
            <w:top w:val="none" w:sz="0" w:space="0" w:color="auto"/>
            <w:left w:val="none" w:sz="0" w:space="0" w:color="auto"/>
            <w:bottom w:val="none" w:sz="0" w:space="0" w:color="auto"/>
            <w:right w:val="none" w:sz="0" w:space="0" w:color="auto"/>
          </w:divBdr>
        </w:div>
      </w:divsChild>
    </w:div>
    <w:div w:id="664479963">
      <w:bodyDiv w:val="1"/>
      <w:marLeft w:val="0"/>
      <w:marRight w:val="0"/>
      <w:marTop w:val="0"/>
      <w:marBottom w:val="0"/>
      <w:divBdr>
        <w:top w:val="none" w:sz="0" w:space="0" w:color="auto"/>
        <w:left w:val="none" w:sz="0" w:space="0" w:color="auto"/>
        <w:bottom w:val="none" w:sz="0" w:space="0" w:color="auto"/>
        <w:right w:val="none" w:sz="0" w:space="0" w:color="auto"/>
      </w:divBdr>
    </w:div>
    <w:div w:id="693966711">
      <w:bodyDiv w:val="1"/>
      <w:marLeft w:val="0"/>
      <w:marRight w:val="0"/>
      <w:marTop w:val="0"/>
      <w:marBottom w:val="0"/>
      <w:divBdr>
        <w:top w:val="none" w:sz="0" w:space="0" w:color="auto"/>
        <w:left w:val="none" w:sz="0" w:space="0" w:color="auto"/>
        <w:bottom w:val="none" w:sz="0" w:space="0" w:color="auto"/>
        <w:right w:val="none" w:sz="0" w:space="0" w:color="auto"/>
      </w:divBdr>
    </w:div>
    <w:div w:id="823282170">
      <w:bodyDiv w:val="1"/>
      <w:marLeft w:val="0"/>
      <w:marRight w:val="0"/>
      <w:marTop w:val="0"/>
      <w:marBottom w:val="0"/>
      <w:divBdr>
        <w:top w:val="none" w:sz="0" w:space="0" w:color="auto"/>
        <w:left w:val="none" w:sz="0" w:space="0" w:color="auto"/>
        <w:bottom w:val="none" w:sz="0" w:space="0" w:color="auto"/>
        <w:right w:val="none" w:sz="0" w:space="0" w:color="auto"/>
      </w:divBdr>
    </w:div>
    <w:div w:id="830750972">
      <w:bodyDiv w:val="1"/>
      <w:marLeft w:val="0"/>
      <w:marRight w:val="0"/>
      <w:marTop w:val="0"/>
      <w:marBottom w:val="0"/>
      <w:divBdr>
        <w:top w:val="none" w:sz="0" w:space="0" w:color="auto"/>
        <w:left w:val="none" w:sz="0" w:space="0" w:color="auto"/>
        <w:bottom w:val="none" w:sz="0" w:space="0" w:color="auto"/>
        <w:right w:val="none" w:sz="0" w:space="0" w:color="auto"/>
      </w:divBdr>
      <w:divsChild>
        <w:div w:id="1509712424">
          <w:marLeft w:val="0"/>
          <w:marRight w:val="0"/>
          <w:marTop w:val="0"/>
          <w:marBottom w:val="0"/>
          <w:divBdr>
            <w:top w:val="none" w:sz="0" w:space="0" w:color="auto"/>
            <w:left w:val="none" w:sz="0" w:space="0" w:color="auto"/>
            <w:bottom w:val="none" w:sz="0" w:space="0" w:color="auto"/>
            <w:right w:val="none" w:sz="0" w:space="0" w:color="auto"/>
          </w:divBdr>
        </w:div>
      </w:divsChild>
    </w:div>
    <w:div w:id="895506314">
      <w:bodyDiv w:val="1"/>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240"/>
          <w:marBottom w:val="240"/>
          <w:divBdr>
            <w:top w:val="none" w:sz="0" w:space="0" w:color="auto"/>
            <w:left w:val="none" w:sz="0" w:space="0" w:color="auto"/>
            <w:bottom w:val="none" w:sz="0" w:space="0" w:color="auto"/>
            <w:right w:val="none" w:sz="0" w:space="0" w:color="auto"/>
          </w:divBdr>
        </w:div>
      </w:divsChild>
    </w:div>
    <w:div w:id="939752151">
      <w:bodyDiv w:val="1"/>
      <w:marLeft w:val="0"/>
      <w:marRight w:val="0"/>
      <w:marTop w:val="0"/>
      <w:marBottom w:val="0"/>
      <w:divBdr>
        <w:top w:val="none" w:sz="0" w:space="0" w:color="auto"/>
        <w:left w:val="none" w:sz="0" w:space="0" w:color="auto"/>
        <w:bottom w:val="none" w:sz="0" w:space="0" w:color="auto"/>
        <w:right w:val="none" w:sz="0" w:space="0" w:color="auto"/>
      </w:divBdr>
    </w:div>
    <w:div w:id="1007974955">
      <w:bodyDiv w:val="1"/>
      <w:marLeft w:val="0"/>
      <w:marRight w:val="0"/>
      <w:marTop w:val="0"/>
      <w:marBottom w:val="0"/>
      <w:divBdr>
        <w:top w:val="none" w:sz="0" w:space="0" w:color="auto"/>
        <w:left w:val="none" w:sz="0" w:space="0" w:color="auto"/>
        <w:bottom w:val="none" w:sz="0" w:space="0" w:color="auto"/>
        <w:right w:val="none" w:sz="0" w:space="0" w:color="auto"/>
      </w:divBdr>
    </w:div>
    <w:div w:id="1028876758">
      <w:bodyDiv w:val="1"/>
      <w:marLeft w:val="0"/>
      <w:marRight w:val="0"/>
      <w:marTop w:val="0"/>
      <w:marBottom w:val="0"/>
      <w:divBdr>
        <w:top w:val="none" w:sz="0" w:space="0" w:color="auto"/>
        <w:left w:val="none" w:sz="0" w:space="0" w:color="auto"/>
        <w:bottom w:val="none" w:sz="0" w:space="0" w:color="auto"/>
        <w:right w:val="none" w:sz="0" w:space="0" w:color="auto"/>
      </w:divBdr>
    </w:div>
    <w:div w:id="1137574249">
      <w:bodyDiv w:val="1"/>
      <w:marLeft w:val="0"/>
      <w:marRight w:val="0"/>
      <w:marTop w:val="0"/>
      <w:marBottom w:val="0"/>
      <w:divBdr>
        <w:top w:val="none" w:sz="0" w:space="0" w:color="auto"/>
        <w:left w:val="none" w:sz="0" w:space="0" w:color="auto"/>
        <w:bottom w:val="none" w:sz="0" w:space="0" w:color="auto"/>
        <w:right w:val="none" w:sz="0" w:space="0" w:color="auto"/>
      </w:divBdr>
    </w:div>
    <w:div w:id="1468737399">
      <w:bodyDiv w:val="1"/>
      <w:marLeft w:val="0"/>
      <w:marRight w:val="0"/>
      <w:marTop w:val="0"/>
      <w:marBottom w:val="0"/>
      <w:divBdr>
        <w:top w:val="none" w:sz="0" w:space="0" w:color="auto"/>
        <w:left w:val="none" w:sz="0" w:space="0" w:color="auto"/>
        <w:bottom w:val="none" w:sz="0" w:space="0" w:color="auto"/>
        <w:right w:val="none" w:sz="0" w:space="0" w:color="auto"/>
      </w:divBdr>
    </w:div>
    <w:div w:id="1550872419">
      <w:bodyDiv w:val="1"/>
      <w:marLeft w:val="0"/>
      <w:marRight w:val="0"/>
      <w:marTop w:val="0"/>
      <w:marBottom w:val="0"/>
      <w:divBdr>
        <w:top w:val="none" w:sz="0" w:space="0" w:color="auto"/>
        <w:left w:val="none" w:sz="0" w:space="0" w:color="auto"/>
        <w:bottom w:val="none" w:sz="0" w:space="0" w:color="auto"/>
        <w:right w:val="none" w:sz="0" w:space="0" w:color="auto"/>
      </w:divBdr>
    </w:div>
    <w:div w:id="1662386309">
      <w:bodyDiv w:val="1"/>
      <w:marLeft w:val="0"/>
      <w:marRight w:val="0"/>
      <w:marTop w:val="0"/>
      <w:marBottom w:val="0"/>
      <w:divBdr>
        <w:top w:val="none" w:sz="0" w:space="0" w:color="auto"/>
        <w:left w:val="none" w:sz="0" w:space="0" w:color="auto"/>
        <w:bottom w:val="none" w:sz="0" w:space="0" w:color="auto"/>
        <w:right w:val="none" w:sz="0" w:space="0" w:color="auto"/>
      </w:divBdr>
      <w:divsChild>
        <w:div w:id="247227441">
          <w:marLeft w:val="0"/>
          <w:marRight w:val="0"/>
          <w:marTop w:val="240"/>
          <w:marBottom w:val="240"/>
          <w:divBdr>
            <w:top w:val="none" w:sz="0" w:space="0" w:color="auto"/>
            <w:left w:val="none" w:sz="0" w:space="0" w:color="auto"/>
            <w:bottom w:val="none" w:sz="0" w:space="0" w:color="auto"/>
            <w:right w:val="none" w:sz="0" w:space="0" w:color="auto"/>
          </w:divBdr>
        </w:div>
      </w:divsChild>
    </w:div>
    <w:div w:id="1680884088">
      <w:bodyDiv w:val="1"/>
      <w:marLeft w:val="0"/>
      <w:marRight w:val="0"/>
      <w:marTop w:val="0"/>
      <w:marBottom w:val="0"/>
      <w:divBdr>
        <w:top w:val="none" w:sz="0" w:space="0" w:color="auto"/>
        <w:left w:val="none" w:sz="0" w:space="0" w:color="auto"/>
        <w:bottom w:val="none" w:sz="0" w:space="0" w:color="auto"/>
        <w:right w:val="none" w:sz="0" w:space="0" w:color="auto"/>
      </w:divBdr>
    </w:div>
    <w:div w:id="1803111991">
      <w:bodyDiv w:val="1"/>
      <w:marLeft w:val="0"/>
      <w:marRight w:val="0"/>
      <w:marTop w:val="0"/>
      <w:marBottom w:val="0"/>
      <w:divBdr>
        <w:top w:val="none" w:sz="0" w:space="0" w:color="auto"/>
        <w:left w:val="none" w:sz="0" w:space="0" w:color="auto"/>
        <w:bottom w:val="none" w:sz="0" w:space="0" w:color="auto"/>
        <w:right w:val="none" w:sz="0" w:space="0" w:color="auto"/>
      </w:divBdr>
      <w:divsChild>
        <w:div w:id="258368542">
          <w:marLeft w:val="0"/>
          <w:marRight w:val="0"/>
          <w:marTop w:val="0"/>
          <w:marBottom w:val="0"/>
          <w:divBdr>
            <w:top w:val="none" w:sz="0" w:space="0" w:color="auto"/>
            <w:left w:val="none" w:sz="0" w:space="0" w:color="auto"/>
            <w:bottom w:val="none" w:sz="0" w:space="0" w:color="auto"/>
            <w:right w:val="none" w:sz="0" w:space="0" w:color="auto"/>
          </w:divBdr>
        </w:div>
      </w:divsChild>
    </w:div>
    <w:div w:id="1863131509">
      <w:bodyDiv w:val="1"/>
      <w:marLeft w:val="0"/>
      <w:marRight w:val="0"/>
      <w:marTop w:val="0"/>
      <w:marBottom w:val="0"/>
      <w:divBdr>
        <w:top w:val="none" w:sz="0" w:space="0" w:color="auto"/>
        <w:left w:val="none" w:sz="0" w:space="0" w:color="auto"/>
        <w:bottom w:val="none" w:sz="0" w:space="0" w:color="auto"/>
        <w:right w:val="none" w:sz="0" w:space="0" w:color="auto"/>
      </w:divBdr>
    </w:div>
    <w:div w:id="1909148440">
      <w:bodyDiv w:val="1"/>
      <w:marLeft w:val="0"/>
      <w:marRight w:val="0"/>
      <w:marTop w:val="0"/>
      <w:marBottom w:val="0"/>
      <w:divBdr>
        <w:top w:val="none" w:sz="0" w:space="0" w:color="auto"/>
        <w:left w:val="none" w:sz="0" w:space="0" w:color="auto"/>
        <w:bottom w:val="none" w:sz="0" w:space="0" w:color="auto"/>
        <w:right w:val="none" w:sz="0" w:space="0" w:color="auto"/>
      </w:divBdr>
    </w:div>
    <w:div w:id="1978297015">
      <w:bodyDiv w:val="1"/>
      <w:marLeft w:val="0"/>
      <w:marRight w:val="0"/>
      <w:marTop w:val="0"/>
      <w:marBottom w:val="0"/>
      <w:divBdr>
        <w:top w:val="none" w:sz="0" w:space="0" w:color="auto"/>
        <w:left w:val="none" w:sz="0" w:space="0" w:color="auto"/>
        <w:bottom w:val="none" w:sz="0" w:space="0" w:color="auto"/>
        <w:right w:val="none" w:sz="0" w:space="0" w:color="auto"/>
      </w:divBdr>
    </w:div>
    <w:div w:id="21407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73F-D46E-4671-BEBC-FAD2AAF2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digitallab04</cp:lastModifiedBy>
  <cp:revision>3</cp:revision>
  <dcterms:created xsi:type="dcterms:W3CDTF">2019-01-08T09:15:00Z</dcterms:created>
  <dcterms:modified xsi:type="dcterms:W3CDTF">2019-01-08T09:16:00Z</dcterms:modified>
</cp:coreProperties>
</file>